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C8" w:rsidRDefault="002873C8" w:rsidP="002873C8">
      <w:pPr>
        <w:rPr>
          <w:rFonts w:hint="eastAsia"/>
        </w:rPr>
      </w:pPr>
      <w:r>
        <w:rPr>
          <w:rFonts w:hint="eastAsia"/>
        </w:rPr>
        <w:t>基本資料</w:t>
      </w:r>
      <w:r>
        <w:rPr>
          <w:rFonts w:hint="eastAsia"/>
        </w:rPr>
        <w:t xml:space="preserve"> </w:t>
      </w:r>
    </w:p>
    <w:p w:rsidR="002873C8" w:rsidRDefault="002873C8" w:rsidP="002873C8">
      <w:r>
        <w:rPr>
          <w:rFonts w:hint="eastAsia"/>
        </w:rPr>
        <w:t>■機構名稱：</w:t>
      </w:r>
      <w:proofErr w:type="gramStart"/>
      <w:r w:rsidRPr="002873C8">
        <w:rPr>
          <w:rFonts w:hint="eastAsia"/>
        </w:rPr>
        <w:t>臺</w:t>
      </w:r>
      <w:proofErr w:type="gramEnd"/>
      <w:r w:rsidRPr="002873C8">
        <w:rPr>
          <w:rFonts w:hint="eastAsia"/>
        </w:rPr>
        <w:t>北榮民總醫院</w:t>
      </w:r>
    </w:p>
    <w:p w:rsidR="002873C8" w:rsidRDefault="002873C8" w:rsidP="002873C8">
      <w:r>
        <w:rPr>
          <w:rFonts w:hint="eastAsia"/>
        </w:rPr>
        <w:t>■地址：</w:t>
      </w:r>
      <w:r w:rsidRPr="002873C8">
        <w:rPr>
          <w:rFonts w:hint="eastAsia"/>
        </w:rPr>
        <w:t xml:space="preserve">11217 </w:t>
      </w:r>
      <w:r w:rsidRPr="002873C8">
        <w:rPr>
          <w:rFonts w:hint="eastAsia"/>
        </w:rPr>
        <w:t>臺北市北投區石牌路二段</w:t>
      </w:r>
      <w:r w:rsidRPr="002873C8">
        <w:rPr>
          <w:rFonts w:hint="eastAsia"/>
        </w:rPr>
        <w:t>201</w:t>
      </w:r>
      <w:r w:rsidRPr="002873C8">
        <w:rPr>
          <w:rFonts w:hint="eastAsia"/>
        </w:rPr>
        <w:t>號</w:t>
      </w:r>
    </w:p>
    <w:p w:rsidR="002873C8" w:rsidRDefault="002873C8" w:rsidP="002873C8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聯絡人：</w:t>
      </w:r>
      <w:proofErr w:type="gramStart"/>
      <w:r w:rsidRPr="002873C8">
        <w:rPr>
          <w:rFonts w:hint="eastAsia"/>
        </w:rPr>
        <w:t>張召宜</w:t>
      </w:r>
      <w:proofErr w:type="gramEnd"/>
      <w:r w:rsidRPr="002873C8">
        <w:rPr>
          <w:rFonts w:hint="eastAsia"/>
        </w:rPr>
        <w:t>護理師</w:t>
      </w:r>
    </w:p>
    <w:p w:rsidR="002873C8" w:rsidRDefault="002873C8" w:rsidP="002873C8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rPr>
          <w:rFonts w:hint="eastAsia"/>
        </w:rPr>
        <w:t>02-28712121</w:t>
      </w:r>
      <w:r>
        <w:rPr>
          <w:rFonts w:hint="eastAsia"/>
        </w:rPr>
        <w:t>轉</w:t>
      </w:r>
      <w:r>
        <w:rPr>
          <w:rFonts w:hint="eastAsia"/>
        </w:rPr>
        <w:t>862</w:t>
      </w:r>
      <w:r>
        <w:rPr>
          <w:rFonts w:hint="eastAsia"/>
        </w:rPr>
        <w:t>7</w:t>
      </w:r>
      <w:r>
        <w:rPr>
          <w:rFonts w:hint="eastAsia"/>
        </w:rPr>
        <w:t>2</w:t>
      </w:r>
    </w:p>
    <w:p w:rsidR="002873C8" w:rsidRDefault="002873C8" w:rsidP="002873C8">
      <w:r>
        <w:rPr>
          <w:rFonts w:hint="eastAsia"/>
        </w:rPr>
        <w:t>■</w:t>
      </w:r>
      <w:r>
        <w:rPr>
          <w:rFonts w:hint="eastAsia"/>
        </w:rPr>
        <w:t xml:space="preserve"> Email</w:t>
      </w:r>
      <w:r>
        <w:rPr>
          <w:rFonts w:hint="eastAsia"/>
        </w:rPr>
        <w:t>：</w:t>
      </w:r>
      <w:hyperlink r:id="rId4" w:history="1">
        <w:r w:rsidRPr="00D00B5B">
          <w:rPr>
            <w:rStyle w:val="a3"/>
          </w:rPr>
          <w:t>cichang@vghtpe.gov.tw</w:t>
        </w:r>
      </w:hyperlink>
    </w:p>
    <w:p w:rsidR="002873C8" w:rsidRDefault="002873C8" w:rsidP="002873C8">
      <w:pPr>
        <w:rPr>
          <w:rFonts w:hint="eastAsia"/>
        </w:rPr>
      </w:pPr>
      <w:r>
        <w:rPr>
          <w:rFonts w:hint="eastAsia"/>
        </w:rPr>
        <w:t>一、推薦條件：</w:t>
      </w:r>
    </w:p>
    <w:p w:rsidR="002873C8" w:rsidRDefault="002873C8" w:rsidP="002873C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具有中華民國國籍且無雙重國籍者。</w:t>
      </w:r>
    </w:p>
    <w:p w:rsidR="002873C8" w:rsidRDefault="002873C8" w:rsidP="002873C8">
      <w:pPr>
        <w:ind w:left="850" w:hangingChars="354" w:hanging="85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學科</w:t>
      </w:r>
      <w:r>
        <w:rPr>
          <w:rFonts w:hint="eastAsia"/>
        </w:rPr>
        <w:t>78</w:t>
      </w:r>
      <w:r>
        <w:rPr>
          <w:rFonts w:hint="eastAsia"/>
        </w:rPr>
        <w:t>分以上及實習成績</w:t>
      </w:r>
      <w:r>
        <w:rPr>
          <w:rFonts w:hint="eastAsia"/>
        </w:rPr>
        <w:t>80</w:t>
      </w:r>
      <w:r>
        <w:rPr>
          <w:rFonts w:hint="eastAsia"/>
        </w:rPr>
        <w:t>分以上，操行甲等，身心健康，無慢性疾病，對於醫學中心工作有興趣學習者。</w:t>
      </w:r>
    </w:p>
    <w:p w:rsidR="002873C8" w:rsidRDefault="002873C8" w:rsidP="002873C8">
      <w:pPr>
        <w:ind w:left="850" w:hangingChars="354" w:hanging="85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推</w:t>
      </w:r>
      <w:proofErr w:type="gramStart"/>
      <w:r>
        <w:rPr>
          <w:rFonts w:hint="eastAsia"/>
        </w:rPr>
        <w:t>甄</w:t>
      </w:r>
      <w:proofErr w:type="gramEnd"/>
      <w:r>
        <w:rPr>
          <w:rFonts w:hint="eastAsia"/>
        </w:rPr>
        <w:t>學生以大</w:t>
      </w:r>
      <w:r>
        <w:rPr>
          <w:rFonts w:hint="eastAsia"/>
        </w:rPr>
        <w:t>(</w:t>
      </w:r>
      <w:r>
        <w:rPr>
          <w:rFonts w:hint="eastAsia"/>
        </w:rPr>
        <w:t>專</w:t>
      </w:r>
      <w:r>
        <w:rPr>
          <w:rFonts w:hint="eastAsia"/>
        </w:rPr>
        <w:t>)</w:t>
      </w:r>
      <w:r>
        <w:rPr>
          <w:rFonts w:hint="eastAsia"/>
        </w:rPr>
        <w:t>學護理</w:t>
      </w:r>
      <w:r>
        <w:rPr>
          <w:rFonts w:hint="eastAsia"/>
        </w:rPr>
        <w:t>(</w:t>
      </w:r>
      <w:r>
        <w:rPr>
          <w:rFonts w:hint="eastAsia"/>
        </w:rPr>
        <w:t>科</w:t>
      </w:r>
      <w:r>
        <w:rPr>
          <w:rFonts w:hint="eastAsia"/>
        </w:rPr>
        <w:t>)</w:t>
      </w:r>
      <w:r>
        <w:rPr>
          <w:rFonts w:hint="eastAsia"/>
        </w:rPr>
        <w:t>系（含五專、二技、四技、學士班、學士後護理、護理研究所）應屆畢業生均可</w:t>
      </w:r>
    </w:p>
    <w:p w:rsidR="002873C8" w:rsidRDefault="002873C8" w:rsidP="002873C8">
      <w:pPr>
        <w:rPr>
          <w:rFonts w:hint="eastAsia"/>
        </w:rPr>
      </w:pPr>
      <w:r>
        <w:rPr>
          <w:rFonts w:hint="eastAsia"/>
        </w:rPr>
        <w:t xml:space="preserve">　　　　。</w:t>
      </w:r>
    </w:p>
    <w:p w:rsidR="002873C8" w:rsidRDefault="002873C8" w:rsidP="002873C8">
      <w:pPr>
        <w:rPr>
          <w:rFonts w:hint="eastAsia"/>
        </w:rPr>
      </w:pPr>
      <w:r>
        <w:rPr>
          <w:rFonts w:hint="eastAsia"/>
        </w:rPr>
        <w:t xml:space="preserve">　二、進用方式：</w:t>
      </w:r>
    </w:p>
    <w:p w:rsidR="002873C8" w:rsidRDefault="002873C8" w:rsidP="002873C8">
      <w:pPr>
        <w:ind w:left="850" w:hangingChars="354" w:hanging="85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經學校推</w:t>
      </w:r>
      <w:proofErr w:type="gramStart"/>
      <w:r>
        <w:rPr>
          <w:rFonts w:hint="eastAsia"/>
        </w:rPr>
        <w:t>甄</w:t>
      </w:r>
      <w:proofErr w:type="gramEnd"/>
      <w:r>
        <w:rPr>
          <w:rFonts w:hint="eastAsia"/>
        </w:rPr>
        <w:t>，參加甄試後擇優通知體檢，體檢合格者，視缺額依序通知進用。</w:t>
      </w:r>
    </w:p>
    <w:p w:rsidR="002873C8" w:rsidRDefault="002873C8" w:rsidP="002873C8">
      <w:pPr>
        <w:ind w:left="708" w:hangingChars="295" w:hanging="708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proofErr w:type="gramStart"/>
      <w:r>
        <w:rPr>
          <w:rFonts w:hint="eastAsia"/>
        </w:rPr>
        <w:t>到職時具護理</w:t>
      </w:r>
      <w:proofErr w:type="gramEnd"/>
      <w:r>
        <w:rPr>
          <w:rFonts w:hint="eastAsia"/>
        </w:rPr>
        <w:t>證書者，以「契約護理」職稱進用；未具護理證書者，以「契約實習護理」進用。</w:t>
      </w:r>
    </w:p>
    <w:p w:rsidR="002873C8" w:rsidRDefault="002873C8" w:rsidP="002873C8">
      <w:pPr>
        <w:ind w:left="708" w:hangingChars="295" w:hanging="708"/>
        <w:rPr>
          <w:rFonts w:hint="eastAsia"/>
        </w:rPr>
      </w:pPr>
      <w:r>
        <w:rPr>
          <w:rFonts w:hint="eastAsia"/>
        </w:rPr>
        <w:t xml:space="preserve">　三、推薦學生經本院甄試錄取後，預計於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月、</w:t>
      </w:r>
      <w:r>
        <w:rPr>
          <w:rFonts w:hint="eastAsia"/>
        </w:rPr>
        <w:t>7</w:t>
      </w:r>
      <w:r>
        <w:rPr>
          <w:rFonts w:hint="eastAsia"/>
        </w:rPr>
        <w:t>月、</w:t>
      </w:r>
      <w:r>
        <w:rPr>
          <w:rFonts w:hint="eastAsia"/>
        </w:rPr>
        <w:t>8</w:t>
      </w:r>
      <w:r>
        <w:rPr>
          <w:rFonts w:hint="eastAsia"/>
        </w:rPr>
        <w:t>月、</w:t>
      </w:r>
      <w:r>
        <w:rPr>
          <w:rFonts w:hint="eastAsia"/>
        </w:rPr>
        <w:t>9</w:t>
      </w:r>
      <w:r>
        <w:rPr>
          <w:rFonts w:hint="eastAsia"/>
        </w:rPr>
        <w:t>月、</w:t>
      </w:r>
      <w:r>
        <w:rPr>
          <w:rFonts w:hint="eastAsia"/>
        </w:rPr>
        <w:t>10</w:t>
      </w:r>
      <w:r>
        <w:rPr>
          <w:rFonts w:hint="eastAsia"/>
        </w:rPr>
        <w:t>月、</w:t>
      </w:r>
      <w:r>
        <w:rPr>
          <w:rFonts w:hint="eastAsia"/>
        </w:rPr>
        <w:t>11</w:t>
      </w:r>
      <w:r>
        <w:rPr>
          <w:rFonts w:hint="eastAsia"/>
        </w:rPr>
        <w:t>月、</w:t>
      </w:r>
      <w:r>
        <w:rPr>
          <w:rFonts w:hint="eastAsia"/>
        </w:rPr>
        <w:t>12</w:t>
      </w:r>
      <w:r>
        <w:rPr>
          <w:rFonts w:hint="eastAsia"/>
        </w:rPr>
        <w:t>月等梯次報到。詳細報到日期及相關手續資料，由本院另行通知辦理。</w:t>
      </w:r>
    </w:p>
    <w:p w:rsidR="002873C8" w:rsidRDefault="002873C8" w:rsidP="002873C8">
      <w:pPr>
        <w:ind w:left="708" w:hangingChars="295" w:hanging="708"/>
        <w:rPr>
          <w:rFonts w:hint="eastAsia"/>
        </w:rPr>
      </w:pPr>
      <w:r>
        <w:rPr>
          <w:rFonts w:hint="eastAsia"/>
        </w:rPr>
        <w:t xml:space="preserve">　四、請各學院（校）</w:t>
      </w:r>
      <w:proofErr w:type="gramStart"/>
      <w:r>
        <w:rPr>
          <w:rFonts w:hint="eastAsia"/>
        </w:rPr>
        <w:t>勿同壹名</w:t>
      </w:r>
      <w:proofErr w:type="gramEnd"/>
      <w:r>
        <w:rPr>
          <w:rFonts w:hint="eastAsia"/>
        </w:rPr>
        <w:t>學生重複推甄多處醫療機構，以免影響其他同學權益及本院進用之困擾。</w:t>
      </w:r>
    </w:p>
    <w:p w:rsidR="002873C8" w:rsidRDefault="002873C8" w:rsidP="002873C8">
      <w:pPr>
        <w:ind w:left="708" w:hangingChars="295" w:hanging="708"/>
      </w:pPr>
      <w:r>
        <w:rPr>
          <w:rFonts w:hint="eastAsia"/>
        </w:rPr>
        <w:t xml:space="preserve">　五、推薦學生請依附件表格列冊，於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日前以</w:t>
      </w:r>
      <w:r>
        <w:rPr>
          <w:rFonts w:hint="eastAsia"/>
        </w:rPr>
        <w:t>WORD</w:t>
      </w:r>
      <w:proofErr w:type="gramStart"/>
      <w:r>
        <w:rPr>
          <w:rFonts w:hint="eastAsia"/>
        </w:rPr>
        <w:t>電子檔回傳</w:t>
      </w:r>
      <w:proofErr w:type="gramEnd"/>
      <w:r>
        <w:rPr>
          <w:rFonts w:hint="eastAsia"/>
        </w:rPr>
        <w:t>；另推</w:t>
      </w:r>
      <w:proofErr w:type="gramStart"/>
      <w:r>
        <w:rPr>
          <w:rFonts w:hint="eastAsia"/>
        </w:rPr>
        <w:t>甄</w:t>
      </w:r>
      <w:proofErr w:type="gramEnd"/>
      <w:r>
        <w:rPr>
          <w:rFonts w:hint="eastAsia"/>
        </w:rPr>
        <w:t>面試表及推薦函於面試當日由學生自行攜帶繳交。</w:t>
      </w:r>
    </w:p>
    <w:p w:rsidR="00E01DAD" w:rsidRDefault="00E01DAD" w:rsidP="002873C8">
      <w:pPr>
        <w:ind w:left="708" w:hangingChars="295" w:hanging="708"/>
        <w:rPr>
          <w:rFonts w:hint="eastAsia"/>
        </w:rPr>
      </w:pPr>
      <w:r w:rsidRPr="00E01DAD">
        <w:rPr>
          <w:rFonts w:hint="eastAsia"/>
          <w:highlight w:val="yellow"/>
        </w:rPr>
        <w:t>■校內收件日期為</w:t>
      </w:r>
      <w:r w:rsidRPr="00E01DAD">
        <w:rPr>
          <w:rFonts w:hint="eastAsia"/>
          <w:highlight w:val="yellow"/>
        </w:rPr>
        <w:t>112</w:t>
      </w:r>
      <w:r w:rsidRPr="00E01DAD">
        <w:rPr>
          <w:rFonts w:hint="eastAsia"/>
          <w:highlight w:val="yellow"/>
        </w:rPr>
        <w:t>年</w:t>
      </w:r>
      <w:bookmarkStart w:id="0" w:name="_GoBack"/>
      <w:bookmarkEnd w:id="0"/>
      <w:r w:rsidRPr="00E01DAD">
        <w:rPr>
          <w:rFonts w:hint="eastAsia"/>
          <w:highlight w:val="yellow"/>
        </w:rPr>
        <w:t>3</w:t>
      </w:r>
      <w:r w:rsidRPr="00E01DAD">
        <w:rPr>
          <w:rFonts w:hint="eastAsia"/>
          <w:highlight w:val="yellow"/>
        </w:rPr>
        <w:t>月</w:t>
      </w:r>
      <w:r w:rsidRPr="00E01DAD">
        <w:rPr>
          <w:rFonts w:hint="eastAsia"/>
          <w:highlight w:val="yellow"/>
        </w:rPr>
        <w:t>10</w:t>
      </w:r>
      <w:r w:rsidRPr="00E01DAD">
        <w:rPr>
          <w:rFonts w:hint="eastAsia"/>
          <w:highlight w:val="yellow"/>
        </w:rPr>
        <w:t>日前，</w:t>
      </w:r>
      <w:r w:rsidRPr="00E01DAD">
        <w:rPr>
          <w:rFonts w:hint="eastAsia"/>
          <w:highlight w:val="yellow"/>
        </w:rPr>
        <w:t>3</w:t>
      </w:r>
      <w:r w:rsidRPr="00E01DAD">
        <w:rPr>
          <w:rFonts w:hint="eastAsia"/>
          <w:highlight w:val="yellow"/>
        </w:rPr>
        <w:t>月</w:t>
      </w:r>
      <w:r w:rsidRPr="00E01DAD">
        <w:rPr>
          <w:rFonts w:hint="eastAsia"/>
          <w:highlight w:val="yellow"/>
        </w:rPr>
        <w:t>17</w:t>
      </w:r>
      <w:r w:rsidRPr="00E01DAD">
        <w:rPr>
          <w:rFonts w:hint="eastAsia"/>
          <w:highlight w:val="yellow"/>
        </w:rPr>
        <w:t>日前送出</w:t>
      </w:r>
    </w:p>
    <w:sectPr w:rsidR="00E01D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C8"/>
    <w:rsid w:val="002873C8"/>
    <w:rsid w:val="00E01DAD"/>
    <w:rsid w:val="00F8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5C44"/>
  <w15:chartTrackingRefBased/>
  <w15:docId w15:val="{13476E1B-7F37-4355-B6E5-C3B69CC4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chang@vghtpe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2023-02-16T08:01:00Z</dcterms:created>
  <dcterms:modified xsi:type="dcterms:W3CDTF">2023-02-16T08:06:00Z</dcterms:modified>
</cp:coreProperties>
</file>