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1E" w:rsidRDefault="00B9021E">
      <w:pPr>
        <w:spacing w:line="0" w:lineRule="atLeast"/>
        <w:jc w:val="center"/>
        <w:rPr>
          <w:rFonts w:ascii="標楷體" w:eastAsia="標楷體" w:hAnsi="標楷體"/>
        </w:rPr>
      </w:pPr>
    </w:p>
    <w:p w:rsidR="00577B5D" w:rsidRDefault="00BF47D7">
      <w:pPr>
        <w:spacing w:line="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 xml:space="preserve">美和科技大學-全職求才登記表     </w:t>
      </w:r>
    </w:p>
    <w:p w:rsidR="00577B5D" w:rsidRDefault="00577B5D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p w:rsidR="00577B5D" w:rsidRDefault="00BF47D7">
      <w:pPr>
        <w:spacing w:line="0" w:lineRule="atLeast"/>
        <w:jc w:val="right"/>
      </w:pPr>
      <w:r>
        <w:rPr>
          <w:rFonts w:eastAsia="標楷體"/>
          <w:b/>
          <w:bCs/>
        </w:rPr>
        <w:t>登</w:t>
      </w:r>
      <w:r>
        <w:rPr>
          <w:rFonts w:ascii="標楷體" w:eastAsia="標楷體" w:hAnsi="標楷體"/>
          <w:b/>
        </w:rPr>
        <w:t>記日期：   年    月   日</w:t>
      </w:r>
    </w:p>
    <w:p w:rsidR="00577B5D" w:rsidRDefault="00577B5D">
      <w:pPr>
        <w:spacing w:line="0" w:lineRule="atLeast"/>
        <w:jc w:val="right"/>
        <w:rPr>
          <w:rFonts w:eastAsia="標楷體"/>
          <w:b/>
          <w:sz w:val="16"/>
          <w:szCs w:val="16"/>
        </w:rPr>
      </w:pPr>
    </w:p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2520"/>
        <w:gridCol w:w="1260"/>
        <w:gridCol w:w="540"/>
        <w:gridCol w:w="900"/>
        <w:gridCol w:w="390"/>
        <w:gridCol w:w="2310"/>
      </w:tblGrid>
      <w:tr w:rsidR="00D12D89" w:rsidTr="00D12D89">
        <w:trPr>
          <w:cantSplit/>
          <w:trHeight w:val="423"/>
          <w:jc w:val="center"/>
        </w:trPr>
        <w:tc>
          <w:tcPr>
            <w:tcW w:w="108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D89" w:rsidRDefault="00D12D89">
            <w:pPr>
              <w:spacing w:line="320" w:lineRule="exact"/>
              <w:ind w:left="113" w:right="113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公司基本資料</w:t>
            </w:r>
          </w:p>
        </w:tc>
        <w:tc>
          <w:tcPr>
            <w:tcW w:w="18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D89" w:rsidRDefault="00D12D89">
            <w:pPr>
              <w:spacing w:line="240" w:lineRule="exact"/>
              <w:ind w:left="220" w:hanging="2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公司名稱</w:t>
            </w:r>
          </w:p>
        </w:tc>
        <w:tc>
          <w:tcPr>
            <w:tcW w:w="432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D89" w:rsidRPr="00A12A86" w:rsidRDefault="00D12D89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2D89" w:rsidRPr="00D12D89" w:rsidRDefault="00D12D89" w:rsidP="00D12D89">
            <w:pPr>
              <w:spacing w:line="240" w:lineRule="exact"/>
              <w:jc w:val="center"/>
              <w:rPr>
                <w:rFonts w:eastAsia="標楷體"/>
              </w:rPr>
            </w:pPr>
            <w:r w:rsidRPr="00D12D89">
              <w:rPr>
                <w:rFonts w:eastAsia="標楷體" w:hint="eastAsia"/>
              </w:rPr>
              <w:t>公司統編</w:t>
            </w:r>
          </w:p>
        </w:tc>
        <w:tc>
          <w:tcPr>
            <w:tcW w:w="2310" w:type="dxa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12D89" w:rsidRPr="00A12A86" w:rsidRDefault="00D12D89" w:rsidP="00D12D89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77B5D">
        <w:trPr>
          <w:cantSplit/>
          <w:trHeight w:val="357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BF47D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公司地址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B5D" w:rsidRDefault="00577B5D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577B5D">
        <w:trPr>
          <w:cantSplit/>
          <w:trHeight w:val="460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BF47D7">
            <w:pPr>
              <w:pStyle w:val="1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公司網址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 w:rsidP="002E6F4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77B5D" w:rsidTr="00D12D89">
        <w:trPr>
          <w:cantSplit/>
          <w:trHeight w:val="1430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BF47D7">
            <w:pPr>
              <w:spacing w:line="240" w:lineRule="exact"/>
              <w:ind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工作行業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 w:rsidP="002E6F4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醫療保健與照顧服務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觀光與餐旅服務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機電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財務金融</w:t>
            </w:r>
          </w:p>
          <w:p w:rsidR="002E6F4E" w:rsidRDefault="002E6F4E" w:rsidP="002E6F4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生物科技與農業相關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經營管理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數位內容與資訊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流通業</w:t>
            </w:r>
          </w:p>
          <w:p w:rsidR="00577B5D" w:rsidRDefault="002E6F4E" w:rsidP="002E6F4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21795D" wp14:editId="5039BFF9">
                      <wp:simplePos x="0" y="0"/>
                      <wp:positionH relativeFrom="column">
                        <wp:posOffset>4255773</wp:posOffset>
                      </wp:positionH>
                      <wp:positionV relativeFrom="paragraph">
                        <wp:posOffset>209553</wp:posOffset>
                      </wp:positionV>
                      <wp:extent cx="642622" cy="0"/>
                      <wp:effectExtent l="0" t="0" r="24128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6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3787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" o:spid="_x0000_s1026" type="#_x0000_t32" style="position:absolute;margin-left:335.1pt;margin-top:16.5pt;width:50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" strokeweight=".17625mm">
                      <v:stroke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人文社會與文化創意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生態保護與環境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製造業 </w:t>
            </w:r>
            <w:r>
              <w:rPr>
                <w:rFonts w:ascii="標楷體" w:eastAsia="標楷體" w:hAnsi="標楷體"/>
              </w:rPr>
              <w:t>□其他</w:t>
            </w:r>
          </w:p>
        </w:tc>
      </w:tr>
      <w:tr w:rsidR="00577B5D">
        <w:trPr>
          <w:cantSplit/>
          <w:trHeight w:val="524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BF47D7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工作內容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B5D" w:rsidRDefault="00577B5D" w:rsidP="00A12A86">
            <w:pPr>
              <w:spacing w:line="260" w:lineRule="exact"/>
              <w:jc w:val="both"/>
              <w:rPr>
                <w:rFonts w:eastAsia="標楷體"/>
              </w:rPr>
            </w:pPr>
          </w:p>
        </w:tc>
      </w:tr>
      <w:tr w:rsidR="00577B5D">
        <w:trPr>
          <w:cantSplit/>
          <w:trHeight w:val="532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BF47D7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工作地點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77B5D">
        <w:trPr>
          <w:cantSplit/>
          <w:trHeight w:val="526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BF47D7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工作時間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B5D" w:rsidRDefault="00577B5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77B5D" w:rsidTr="002E6F4E">
        <w:trPr>
          <w:cantSplit/>
          <w:trHeight w:val="525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BF47D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薪資待遇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 w:rsidP="00A12A8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6F4E" w:rsidTr="00FF55EB">
        <w:trPr>
          <w:cantSplit/>
          <w:trHeight w:val="494"/>
          <w:jc w:val="center"/>
        </w:trPr>
        <w:tc>
          <w:tcPr>
            <w:tcW w:w="1080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 w:rsidP="00FF55EB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僱用條件</w:t>
            </w:r>
          </w:p>
        </w:tc>
        <w:tc>
          <w:tcPr>
            <w:tcW w:w="18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應徵職務</w:t>
            </w:r>
          </w:p>
        </w:tc>
        <w:tc>
          <w:tcPr>
            <w:tcW w:w="7920" w:type="dxa"/>
            <w:gridSpan w:val="6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jc w:val="both"/>
            </w:pPr>
          </w:p>
        </w:tc>
      </w:tr>
      <w:tr w:rsidR="002E6F4E" w:rsidTr="002E6F4E">
        <w:trPr>
          <w:cantSplit/>
          <w:trHeight w:val="494"/>
          <w:jc w:val="center"/>
        </w:trPr>
        <w:tc>
          <w:tcPr>
            <w:tcW w:w="1080" w:type="dxa"/>
            <w:vMerge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學歷要求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jc w:val="both"/>
            </w:pPr>
          </w:p>
        </w:tc>
      </w:tr>
      <w:tr w:rsidR="002E6F4E" w:rsidTr="00FF55EB">
        <w:trPr>
          <w:cantSplit/>
          <w:trHeight w:val="529"/>
          <w:jc w:val="center"/>
        </w:trPr>
        <w:tc>
          <w:tcPr>
            <w:tcW w:w="1080" w:type="dxa"/>
            <w:vMerge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系所要求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□不拘  □__________科系所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 w:rsidP="002E6F4E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證照要求：____________________</w:t>
            </w:r>
          </w:p>
        </w:tc>
      </w:tr>
      <w:tr w:rsidR="002E6F4E" w:rsidTr="00FF55EB">
        <w:trPr>
          <w:cantSplit/>
          <w:trHeight w:val="530"/>
          <w:jc w:val="center"/>
        </w:trPr>
        <w:tc>
          <w:tcPr>
            <w:tcW w:w="1080" w:type="dxa"/>
            <w:vMerge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工作經驗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E6F4E" w:rsidTr="00FF55EB">
        <w:trPr>
          <w:cantSplit/>
          <w:trHeight w:val="539"/>
          <w:jc w:val="center"/>
        </w:trPr>
        <w:tc>
          <w:tcPr>
            <w:tcW w:w="1080" w:type="dxa"/>
            <w:vMerge/>
            <w:tcBorders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其他項目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 w:rsidP="002E6F4E">
            <w:pPr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77B5D">
        <w:trPr>
          <w:cantSplit/>
          <w:trHeight w:val="484"/>
          <w:jc w:val="center"/>
        </w:trPr>
        <w:tc>
          <w:tcPr>
            <w:tcW w:w="108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BF47D7">
            <w:pPr>
              <w:pStyle w:val="a3"/>
              <w:spacing w:line="240" w:lineRule="exact"/>
              <w:ind w:left="113" w:right="11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聯絡資料</w:t>
            </w:r>
          </w:p>
        </w:tc>
        <w:tc>
          <w:tcPr>
            <w:tcW w:w="18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BF47D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應徵方式</w:t>
            </w:r>
          </w:p>
        </w:tc>
        <w:tc>
          <w:tcPr>
            <w:tcW w:w="7920" w:type="dxa"/>
            <w:gridSpan w:val="6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2E6F4E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 w:rsidR="00BF47D7">
              <w:rPr>
                <w:rFonts w:ascii="標楷體" w:eastAsia="標楷體" w:hAnsi="標楷體"/>
              </w:rPr>
              <w:t>函寄  □電洽  □親洽  □電子郵件  □其他</w:t>
            </w:r>
            <w:r w:rsidR="00BF47D7">
              <w:rPr>
                <w:rFonts w:ascii="標楷體" w:eastAsia="標楷體" w:hAnsi="標楷體"/>
                <w:u w:val="single"/>
              </w:rPr>
              <w:t xml:space="preserve">       </w:t>
            </w:r>
          </w:p>
        </w:tc>
      </w:tr>
      <w:tr w:rsidR="00577B5D">
        <w:trPr>
          <w:cantSplit/>
          <w:trHeight w:val="327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>
            <w:pPr>
              <w:pStyle w:val="a3"/>
              <w:spacing w:line="240" w:lineRule="exact"/>
              <w:ind w:left="113" w:right="113"/>
              <w:rPr>
                <w:b/>
                <w:bCs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BF47D7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聯絡方式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B5D" w:rsidRDefault="00BF47D7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先生</w:t>
            </w:r>
          </w:p>
          <w:p w:rsidR="00577B5D" w:rsidRDefault="00BF47D7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小姐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B5D" w:rsidRDefault="00BF47D7" w:rsidP="002E6F4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電話1：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B5D" w:rsidRDefault="00BF47D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行動：</w:t>
            </w:r>
          </w:p>
        </w:tc>
      </w:tr>
      <w:tr w:rsidR="00577B5D">
        <w:trPr>
          <w:cantSplit/>
          <w:trHeight w:val="171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>
            <w:pPr>
              <w:pStyle w:val="a3"/>
              <w:spacing w:line="240" w:lineRule="exact"/>
              <w:ind w:left="113" w:right="113"/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>
            <w:pPr>
              <w:spacing w:line="300" w:lineRule="exact"/>
              <w:jc w:val="center"/>
              <w:rPr>
                <w:rFonts w:ascii="書法家中楷體" w:eastAsia="標楷體" w:hAnsi="書法家中楷體" w:hint="eastAsia"/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B5D" w:rsidRDefault="00577B5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B5D" w:rsidRDefault="00BF47D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電話2：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B5D" w:rsidRDefault="00BF47D7" w:rsidP="002E6F4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傳真：</w:t>
            </w:r>
          </w:p>
        </w:tc>
      </w:tr>
      <w:tr w:rsidR="00A12A86" w:rsidTr="003F0A7A">
        <w:trPr>
          <w:cantSplit/>
          <w:trHeight w:val="479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Default="00A12A86">
            <w:pPr>
              <w:pStyle w:val="a3"/>
              <w:spacing w:line="240" w:lineRule="exact"/>
              <w:ind w:left="113" w:right="113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Default="00A12A8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電子信箱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Pr="00A12A86" w:rsidRDefault="00A12A86" w:rsidP="001C0A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2A86">
        <w:trPr>
          <w:cantSplit/>
          <w:trHeight w:val="288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Default="00A12A86">
            <w:pPr>
              <w:pStyle w:val="a3"/>
              <w:spacing w:line="240" w:lineRule="exact"/>
              <w:ind w:left="113" w:right="113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Default="00A12A86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</w:rPr>
              <w:t>應徵地址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2A86" w:rsidRDefault="00A12A8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A12A86">
        <w:trPr>
          <w:cantSplit/>
          <w:trHeight w:val="485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Default="00A12A86">
            <w:pPr>
              <w:pStyle w:val="a3"/>
              <w:spacing w:line="240" w:lineRule="exact"/>
              <w:ind w:left="113" w:right="113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Default="00A12A86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</w:rPr>
              <w:t>應徵日期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Default="002E6F4E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 w:rsidR="00A12A86">
              <w:rPr>
                <w:rFonts w:ascii="標楷體" w:eastAsia="標楷體" w:hAnsi="標楷體"/>
              </w:rPr>
              <w:t>額滿為止           □截至（民國）　　年　　月　　日</w:t>
            </w:r>
          </w:p>
        </w:tc>
      </w:tr>
      <w:tr w:rsidR="00A12A86">
        <w:trPr>
          <w:cantSplit/>
          <w:trHeight w:val="1969"/>
          <w:jc w:val="center"/>
        </w:trPr>
        <w:tc>
          <w:tcPr>
            <w:tcW w:w="10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Default="00A12A86">
            <w:pPr>
              <w:pStyle w:val="a3"/>
              <w:spacing w:line="240" w:lineRule="exact"/>
              <w:ind w:left="113" w:right="113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福利制度</w:t>
            </w:r>
          </w:p>
        </w:tc>
        <w:tc>
          <w:tcPr>
            <w:tcW w:w="9720" w:type="dxa"/>
            <w:gridSpan w:val="7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Default="00A12A8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12A86" w:rsidTr="002E6F4E">
        <w:trPr>
          <w:cantSplit/>
          <w:trHeight w:val="1390"/>
          <w:jc w:val="center"/>
        </w:trPr>
        <w:tc>
          <w:tcPr>
            <w:tcW w:w="10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Default="00A12A86">
            <w:pPr>
              <w:pStyle w:val="a3"/>
              <w:spacing w:line="240" w:lineRule="exact"/>
              <w:ind w:left="113" w:right="113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備註欄</w:t>
            </w:r>
          </w:p>
        </w:tc>
        <w:tc>
          <w:tcPr>
            <w:tcW w:w="9720" w:type="dxa"/>
            <w:gridSpan w:val="7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Default="00A12A86">
            <w:pPr>
              <w:pStyle w:val="a5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</w:tbl>
    <w:p w:rsidR="00577B5D" w:rsidRDefault="00BF47D7" w:rsidP="002E6F4E">
      <w:pPr>
        <w:tabs>
          <w:tab w:val="left" w:pos="10200"/>
        </w:tabs>
        <w:jc w:val="right"/>
      </w:pPr>
      <w:r>
        <w:rPr>
          <w:rFonts w:eastAsia="標楷體"/>
          <w:sz w:val="18"/>
        </w:rPr>
        <w:t xml:space="preserve">           </w:t>
      </w:r>
      <w:r w:rsidRPr="002E6F4E">
        <w:rPr>
          <w:rFonts w:eastAsia="標楷體"/>
          <w:color w:val="FF0000"/>
        </w:rPr>
        <w:t>填寫完畢請回傳至</w:t>
      </w:r>
      <w:r w:rsidRPr="002E6F4E">
        <w:rPr>
          <w:rFonts w:eastAsia="標楷體"/>
          <w:color w:val="FF0000"/>
        </w:rPr>
        <w:t>x000</w:t>
      </w:r>
      <w:r w:rsidR="00B16395">
        <w:rPr>
          <w:rFonts w:eastAsia="標楷體" w:hint="eastAsia"/>
          <w:color w:val="FF0000"/>
        </w:rPr>
        <w:t>0</w:t>
      </w:r>
      <w:r w:rsidR="00B9021E">
        <w:rPr>
          <w:rFonts w:eastAsia="標楷體" w:hint="eastAsia"/>
          <w:color w:val="FF0000"/>
        </w:rPr>
        <w:t>9470</w:t>
      </w:r>
      <w:bookmarkStart w:id="0" w:name="_GoBack"/>
      <w:bookmarkEnd w:id="0"/>
      <w:r w:rsidRPr="002E6F4E">
        <w:rPr>
          <w:rFonts w:eastAsia="標楷體"/>
          <w:color w:val="FF0000"/>
        </w:rPr>
        <w:t>@meiho.edu.tw</w:t>
      </w:r>
      <w:r>
        <w:rPr>
          <w:rFonts w:eastAsia="標楷體"/>
        </w:rPr>
        <w:t xml:space="preserve">                                                                                </w:t>
      </w:r>
      <w:r>
        <w:rPr>
          <w:rFonts w:ascii="標楷體" w:eastAsia="標楷體" w:hAnsi="標楷體"/>
          <w:b/>
          <w:bCs/>
          <w:i/>
          <w:iCs/>
        </w:rPr>
        <w:t xml:space="preserve">                                                                                                     </w:t>
      </w:r>
    </w:p>
    <w:sectPr w:rsidR="00577B5D" w:rsidSect="009F094B">
      <w:pgSz w:w="11906" w:h="16838"/>
      <w:pgMar w:top="224" w:right="567" w:bottom="210" w:left="56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9B" w:rsidRDefault="00B71F9B">
      <w:r>
        <w:separator/>
      </w:r>
    </w:p>
  </w:endnote>
  <w:endnote w:type="continuationSeparator" w:id="0">
    <w:p w:rsidR="00B71F9B" w:rsidRDefault="00B7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書法家中楷體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9B" w:rsidRDefault="00B71F9B">
      <w:r>
        <w:rPr>
          <w:color w:val="000000"/>
        </w:rPr>
        <w:separator/>
      </w:r>
    </w:p>
  </w:footnote>
  <w:footnote w:type="continuationSeparator" w:id="0">
    <w:p w:rsidR="00B71F9B" w:rsidRDefault="00B7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51E2"/>
    <w:multiLevelType w:val="multilevel"/>
    <w:tmpl w:val="154A00B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upperLetter"/>
      <w:pStyle w:val="5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5D"/>
    <w:rsid w:val="00037076"/>
    <w:rsid w:val="000A0A6F"/>
    <w:rsid w:val="0017178F"/>
    <w:rsid w:val="001B16BF"/>
    <w:rsid w:val="00211BE0"/>
    <w:rsid w:val="002642E5"/>
    <w:rsid w:val="002E5D8D"/>
    <w:rsid w:val="002E6F4E"/>
    <w:rsid w:val="00444997"/>
    <w:rsid w:val="00494936"/>
    <w:rsid w:val="004D7F01"/>
    <w:rsid w:val="005156C8"/>
    <w:rsid w:val="00522CAF"/>
    <w:rsid w:val="00577B5D"/>
    <w:rsid w:val="006267F5"/>
    <w:rsid w:val="007216E0"/>
    <w:rsid w:val="0073109C"/>
    <w:rsid w:val="008614B4"/>
    <w:rsid w:val="00997759"/>
    <w:rsid w:val="009E5563"/>
    <w:rsid w:val="009F094B"/>
    <w:rsid w:val="00A12A86"/>
    <w:rsid w:val="00AA2FB8"/>
    <w:rsid w:val="00AB3899"/>
    <w:rsid w:val="00AD5200"/>
    <w:rsid w:val="00AF376B"/>
    <w:rsid w:val="00B16395"/>
    <w:rsid w:val="00B42302"/>
    <w:rsid w:val="00B71F9B"/>
    <w:rsid w:val="00B9021E"/>
    <w:rsid w:val="00BF47D7"/>
    <w:rsid w:val="00C33449"/>
    <w:rsid w:val="00CA4E5D"/>
    <w:rsid w:val="00D12D89"/>
    <w:rsid w:val="00D264E2"/>
    <w:rsid w:val="00D57D94"/>
    <w:rsid w:val="00DD75F9"/>
    <w:rsid w:val="00DE45D4"/>
    <w:rsid w:val="00EB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C6E18"/>
  <w15:docId w15:val="{E7ED523A-A5E7-4609-82AF-66AD2131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094B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rsid w:val="009F094B"/>
    <w:pPr>
      <w:keepNext/>
      <w:spacing w:line="240" w:lineRule="exact"/>
      <w:jc w:val="both"/>
      <w:outlineLvl w:val="0"/>
    </w:pPr>
    <w:rPr>
      <w:rFonts w:eastAsia="標楷體"/>
      <w:sz w:val="28"/>
    </w:rPr>
  </w:style>
  <w:style w:type="paragraph" w:styleId="5">
    <w:name w:val="heading 5"/>
    <w:basedOn w:val="a"/>
    <w:next w:val="a"/>
    <w:rsid w:val="009F094B"/>
    <w:pPr>
      <w:keepNext/>
      <w:numPr>
        <w:ilvl w:val="4"/>
        <w:numId w:val="1"/>
      </w:numPr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9F094B"/>
    <w:pPr>
      <w:numPr>
        <w:numId w:val="1"/>
      </w:numPr>
    </w:pPr>
  </w:style>
  <w:style w:type="paragraph" w:styleId="a3">
    <w:name w:val="Body Text"/>
    <w:basedOn w:val="a"/>
    <w:rsid w:val="009F094B"/>
    <w:pPr>
      <w:spacing w:line="0" w:lineRule="atLeast"/>
      <w:jc w:val="center"/>
    </w:pPr>
    <w:rPr>
      <w:rFonts w:eastAsia="標楷體"/>
      <w:sz w:val="18"/>
      <w:szCs w:val="20"/>
    </w:rPr>
  </w:style>
  <w:style w:type="paragraph" w:styleId="a4">
    <w:name w:val="Block Text"/>
    <w:basedOn w:val="a"/>
    <w:rsid w:val="009F094B"/>
    <w:pPr>
      <w:ind w:left="113" w:right="113"/>
      <w:jc w:val="center"/>
    </w:pPr>
    <w:rPr>
      <w:rFonts w:eastAsia="標楷體"/>
      <w:szCs w:val="20"/>
    </w:rPr>
  </w:style>
  <w:style w:type="paragraph" w:styleId="a5">
    <w:name w:val="footer"/>
    <w:basedOn w:val="a"/>
    <w:rsid w:val="009F0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sid w:val="009F094B"/>
    <w:rPr>
      <w:rFonts w:ascii="Arial" w:hAnsi="Arial"/>
      <w:sz w:val="18"/>
      <w:szCs w:val="18"/>
    </w:rPr>
  </w:style>
  <w:style w:type="character" w:styleId="a7">
    <w:name w:val="Hyperlink"/>
    <w:rsid w:val="009F09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94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94936"/>
    <w:rPr>
      <w:kern w:val="3"/>
    </w:rPr>
  </w:style>
  <w:style w:type="paragraph" w:styleId="Web">
    <w:name w:val="Normal (Web)"/>
    <w:basedOn w:val="a"/>
    <w:rsid w:val="00A12A8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hint="eastAsia"/>
      <w:kern w:val="0"/>
    </w:rPr>
  </w:style>
  <w:style w:type="paragraph" w:styleId="aa">
    <w:name w:val="List Paragraph"/>
    <w:basedOn w:val="a"/>
    <w:uiPriority w:val="34"/>
    <w:qFormat/>
    <w:rsid w:val="00A12A86"/>
    <w:pPr>
      <w:suppressAutoHyphens w:val="0"/>
      <w:autoSpaceDN/>
      <w:ind w:leftChars="200" w:left="480"/>
      <w:textAlignment w:val="auto"/>
    </w:pPr>
    <w:rPr>
      <w:rFonts w:ascii="Calibri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>C.M.T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職訓局</dc:creator>
  <cp:lastModifiedBy>ASUS</cp:lastModifiedBy>
  <cp:revision>4</cp:revision>
  <cp:lastPrinted>2011-09-21T01:24:00Z</cp:lastPrinted>
  <dcterms:created xsi:type="dcterms:W3CDTF">2022-08-08T06:20:00Z</dcterms:created>
  <dcterms:modified xsi:type="dcterms:W3CDTF">2025-05-08T00:32:00Z</dcterms:modified>
</cp:coreProperties>
</file>